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08F66" w14:textId="1DC11A80" w:rsidR="008E0CF4" w:rsidRDefault="00436D2D" w:rsidP="001E0E0B">
      <w:pPr>
        <w:rPr>
          <w:sz w:val="21"/>
          <w:szCs w:val="21"/>
        </w:rPr>
      </w:pPr>
      <w:bookmarkStart w:id="0" w:name="_Hlk187932002"/>
      <w:bookmarkStart w:id="1" w:name="_Hlk187932029"/>
      <w:bookmarkStart w:id="2" w:name="_Hlk187930233"/>
      <w:r>
        <w:rPr>
          <w:sz w:val="21"/>
          <w:szCs w:val="21"/>
        </w:rPr>
        <w:t>__________________________</w:t>
      </w:r>
    </w:p>
    <w:p w14:paraId="4B6658D8" w14:textId="77777777" w:rsidR="00436D2D" w:rsidRDefault="00436D2D" w:rsidP="001E0E0B">
      <w:pPr>
        <w:rPr>
          <w:sz w:val="21"/>
          <w:szCs w:val="21"/>
        </w:rPr>
      </w:pPr>
    </w:p>
    <w:p w14:paraId="53DC902A" w14:textId="77777777" w:rsidR="00436D2D" w:rsidRDefault="00436D2D">
      <w:r>
        <w:rPr>
          <w:sz w:val="21"/>
          <w:szCs w:val="21"/>
        </w:rPr>
        <w:t>__________________________</w:t>
      </w:r>
    </w:p>
    <w:p w14:paraId="5BFBA5E7" w14:textId="5E17D894" w:rsidR="00436D2D" w:rsidRDefault="00436D2D" w:rsidP="001E0E0B">
      <w:pPr>
        <w:rPr>
          <w:sz w:val="21"/>
          <w:szCs w:val="21"/>
        </w:rPr>
      </w:pPr>
    </w:p>
    <w:p w14:paraId="66989668" w14:textId="73D40397" w:rsidR="00436D2D" w:rsidRDefault="00436D2D" w:rsidP="001E0E0B">
      <w:pPr>
        <w:rPr>
          <w:sz w:val="21"/>
          <w:szCs w:val="21"/>
        </w:rPr>
      </w:pPr>
      <w:r>
        <w:rPr>
          <w:sz w:val="21"/>
          <w:szCs w:val="21"/>
        </w:rPr>
        <w:t>__________________________</w:t>
      </w:r>
    </w:p>
    <w:p w14:paraId="269C87F0" w14:textId="77777777" w:rsidR="00436D2D" w:rsidRDefault="00436D2D" w:rsidP="001E0E0B">
      <w:pPr>
        <w:rPr>
          <w:sz w:val="21"/>
          <w:szCs w:val="21"/>
        </w:rPr>
      </w:pPr>
    </w:p>
    <w:p w14:paraId="72386FC9" w14:textId="77777777" w:rsidR="00436D2D" w:rsidRPr="00436D2D" w:rsidRDefault="00436D2D" w:rsidP="001E0E0B">
      <w:pPr>
        <w:rPr>
          <w:sz w:val="21"/>
          <w:szCs w:val="21"/>
        </w:rPr>
      </w:pPr>
    </w:p>
    <w:p w14:paraId="1B604D05" w14:textId="77777777" w:rsidR="00436D2D" w:rsidRPr="00436D2D" w:rsidRDefault="00436D2D" w:rsidP="001E0E0B">
      <w:pPr>
        <w:rPr>
          <w:sz w:val="21"/>
          <w:szCs w:val="21"/>
        </w:rPr>
      </w:pPr>
    </w:p>
    <w:p w14:paraId="3225CAED" w14:textId="77777777" w:rsidR="00783B44" w:rsidRPr="00436D2D" w:rsidRDefault="00783B44" w:rsidP="00783B44">
      <w:pPr>
        <w:rPr>
          <w:sz w:val="21"/>
          <w:szCs w:val="21"/>
        </w:rPr>
      </w:pPr>
      <w:r w:rsidRPr="00436D2D">
        <w:rPr>
          <w:sz w:val="21"/>
          <w:szCs w:val="21"/>
        </w:rPr>
        <w:t>Herrn</w:t>
      </w:r>
    </w:p>
    <w:p w14:paraId="6EE6B931" w14:textId="77777777" w:rsidR="00783B44" w:rsidRPr="00436D2D" w:rsidRDefault="00783B44" w:rsidP="00783B44">
      <w:pPr>
        <w:rPr>
          <w:sz w:val="21"/>
          <w:szCs w:val="21"/>
        </w:rPr>
      </w:pPr>
      <w:r w:rsidRPr="00436D2D">
        <w:rPr>
          <w:sz w:val="21"/>
          <w:szCs w:val="21"/>
        </w:rPr>
        <w:t>Dr. Christian Stocker</w:t>
      </w:r>
    </w:p>
    <w:p w14:paraId="245B7780" w14:textId="77777777" w:rsidR="00783B44" w:rsidRPr="00436D2D" w:rsidRDefault="00783B44" w:rsidP="00783B44">
      <w:pPr>
        <w:rPr>
          <w:sz w:val="21"/>
          <w:szCs w:val="21"/>
        </w:rPr>
      </w:pPr>
      <w:r w:rsidRPr="00436D2D">
        <w:rPr>
          <w:sz w:val="21"/>
          <w:szCs w:val="21"/>
        </w:rPr>
        <w:t>ÖVP Parlamentsklub</w:t>
      </w:r>
      <w:r w:rsidRPr="00436D2D">
        <w:rPr>
          <w:sz w:val="21"/>
          <w:szCs w:val="21"/>
        </w:rPr>
        <w:br/>
        <w:t>Dr.Karl-Renner-Ring 3</w:t>
      </w:r>
      <w:r w:rsidRPr="00436D2D">
        <w:rPr>
          <w:sz w:val="21"/>
          <w:szCs w:val="21"/>
        </w:rPr>
        <w:br/>
        <w:t>1017 Wien</w:t>
      </w:r>
    </w:p>
    <w:bookmarkEnd w:id="0"/>
    <w:p w14:paraId="64043626" w14:textId="77777777" w:rsidR="00783B44" w:rsidRPr="00436D2D" w:rsidRDefault="00783B44" w:rsidP="00783B44">
      <w:pPr>
        <w:rPr>
          <w:sz w:val="21"/>
          <w:szCs w:val="21"/>
        </w:rPr>
      </w:pPr>
    </w:p>
    <w:p w14:paraId="109E490B" w14:textId="77777777" w:rsidR="00783B44" w:rsidRPr="00436D2D" w:rsidRDefault="00783B44" w:rsidP="00783B44">
      <w:pPr>
        <w:jc w:val="right"/>
        <w:rPr>
          <w:sz w:val="21"/>
          <w:szCs w:val="21"/>
        </w:rPr>
      </w:pPr>
      <w:r w:rsidRPr="00436D2D">
        <w:rPr>
          <w:sz w:val="21"/>
          <w:szCs w:val="21"/>
        </w:rPr>
        <w:t>………………….., am ……………</w:t>
      </w:r>
    </w:p>
    <w:bookmarkEnd w:id="1"/>
    <w:p w14:paraId="2364DA6E" w14:textId="77777777" w:rsidR="00783B44" w:rsidRPr="00436D2D" w:rsidRDefault="00783B44" w:rsidP="00783B44">
      <w:pPr>
        <w:rPr>
          <w:sz w:val="21"/>
          <w:szCs w:val="21"/>
        </w:rPr>
      </w:pPr>
    </w:p>
    <w:p w14:paraId="6F1C609C" w14:textId="77777777" w:rsidR="00783B44" w:rsidRPr="00436D2D" w:rsidRDefault="00783B44" w:rsidP="00783B44">
      <w:pPr>
        <w:rPr>
          <w:sz w:val="21"/>
          <w:szCs w:val="21"/>
        </w:rPr>
      </w:pPr>
    </w:p>
    <w:p w14:paraId="2EB338C9" w14:textId="77777777" w:rsidR="00783B44" w:rsidRPr="00436D2D" w:rsidRDefault="00783B44" w:rsidP="00783B44">
      <w:pPr>
        <w:rPr>
          <w:sz w:val="21"/>
          <w:szCs w:val="21"/>
        </w:rPr>
      </w:pPr>
      <w:r w:rsidRPr="00436D2D">
        <w:rPr>
          <w:sz w:val="21"/>
          <w:szCs w:val="21"/>
        </w:rPr>
        <w:t>Sehr geehrter Herr Bundesparteiobmann Dr. Christian Stocker!</w:t>
      </w:r>
    </w:p>
    <w:p w14:paraId="72A0A6D1" w14:textId="77777777" w:rsidR="001E0E0B" w:rsidRPr="00436D2D" w:rsidRDefault="001E0E0B" w:rsidP="001E0E0B">
      <w:pPr>
        <w:rPr>
          <w:sz w:val="21"/>
          <w:szCs w:val="21"/>
        </w:rPr>
      </w:pPr>
    </w:p>
    <w:p w14:paraId="2EF0123C" w14:textId="77777777" w:rsidR="00B90ECD" w:rsidRPr="00436D2D" w:rsidRDefault="00B90ECD" w:rsidP="00B90ECD">
      <w:pPr>
        <w:rPr>
          <w:sz w:val="21"/>
          <w:szCs w:val="21"/>
        </w:rPr>
      </w:pPr>
      <w:r w:rsidRPr="00436D2D">
        <w:rPr>
          <w:sz w:val="21"/>
          <w:szCs w:val="21"/>
        </w:rPr>
        <w:t>Naturgesetze sind nicht verhandelbar</w:t>
      </w:r>
      <w:r>
        <w:rPr>
          <w:sz w:val="21"/>
          <w:szCs w:val="21"/>
        </w:rPr>
        <w:t xml:space="preserve">, auch </w:t>
      </w:r>
      <w:r w:rsidRPr="00436D2D">
        <w:rPr>
          <w:sz w:val="21"/>
          <w:szCs w:val="21"/>
        </w:rPr>
        <w:t xml:space="preserve">politische Beschlüsse können sie </w:t>
      </w:r>
      <w:r>
        <w:rPr>
          <w:sz w:val="21"/>
          <w:szCs w:val="21"/>
        </w:rPr>
        <w:t xml:space="preserve">nicht </w:t>
      </w:r>
      <w:r w:rsidRPr="00436D2D">
        <w:rPr>
          <w:sz w:val="21"/>
          <w:szCs w:val="21"/>
        </w:rPr>
        <w:t xml:space="preserve">außer Kraft setzen. Die Erderwärmung folgt den unveränderlichen Gesetzen der Physik und der Chemie. Jede Verzögerung im Handeln wird uns unweigerlich mit ihren Konsequenzen konfrontieren.  </w:t>
      </w:r>
    </w:p>
    <w:p w14:paraId="4AF84324" w14:textId="77777777" w:rsidR="00B90ECD" w:rsidRPr="00436D2D" w:rsidRDefault="00B90ECD" w:rsidP="00B90ECD">
      <w:pPr>
        <w:rPr>
          <w:sz w:val="21"/>
          <w:szCs w:val="21"/>
        </w:rPr>
      </w:pPr>
      <w:r w:rsidRPr="00436D2D">
        <w:rPr>
          <w:sz w:val="21"/>
          <w:szCs w:val="21"/>
        </w:rPr>
        <w:t xml:space="preserve">Die Wissenschaft ist eindeutig: Die globale Erwärmung wird durch die menschliche Freisetzung von Treibhausgasen, die Zerstörung natürlicher Kohlenstoffspeicher wie Wälder und den massiven Einsatz fossiler Energien vorangetrieben. Die Folgen sind bereits heute spürbar – von immer extremeren Wetterereignissen bis hin zu irreversiblen Schäden an Ökosystemen. </w:t>
      </w:r>
    </w:p>
    <w:p w14:paraId="31349086" w14:textId="77777777" w:rsidR="00B90ECD" w:rsidRPr="00436D2D" w:rsidRDefault="00B90ECD" w:rsidP="00B90ECD">
      <w:pPr>
        <w:rPr>
          <w:b/>
          <w:sz w:val="10"/>
          <w:szCs w:val="10"/>
        </w:rPr>
      </w:pPr>
    </w:p>
    <w:p w14:paraId="4899335B" w14:textId="77777777" w:rsidR="00B90ECD" w:rsidRPr="00436D2D" w:rsidRDefault="00B90ECD" w:rsidP="00B90ECD">
      <w:pPr>
        <w:rPr>
          <w:b/>
          <w:sz w:val="21"/>
          <w:szCs w:val="21"/>
        </w:rPr>
      </w:pPr>
      <w:r w:rsidRPr="00436D2D">
        <w:rPr>
          <w:b/>
          <w:sz w:val="21"/>
          <w:szCs w:val="21"/>
        </w:rPr>
        <w:t>Die Natur verhandelt nicht – sie reagiert!</w:t>
      </w:r>
    </w:p>
    <w:p w14:paraId="3853F942" w14:textId="77777777" w:rsidR="00B90ECD" w:rsidRPr="00436D2D" w:rsidRDefault="00B90ECD" w:rsidP="00B90ECD">
      <w:pPr>
        <w:rPr>
          <w:sz w:val="10"/>
          <w:szCs w:val="10"/>
        </w:rPr>
      </w:pPr>
    </w:p>
    <w:p w14:paraId="088E3298" w14:textId="77777777" w:rsidR="00B90ECD" w:rsidRPr="00436D2D" w:rsidRDefault="00B90ECD" w:rsidP="00B90ECD">
      <w:pPr>
        <w:rPr>
          <w:sz w:val="21"/>
          <w:szCs w:val="21"/>
        </w:rPr>
      </w:pPr>
      <w:r w:rsidRPr="00436D2D">
        <w:rPr>
          <w:sz w:val="21"/>
          <w:szCs w:val="21"/>
        </w:rPr>
        <w:t>Doch Klimaschutz ist nicht nur eine Frage der Wissenschaft und der Verantwortung – es ist auch eine moralische Verpflichtung und wie Papst Franziskus immer wieder betont, eine eminent </w:t>
      </w:r>
      <w:r w:rsidRPr="00436D2D">
        <w:rPr>
          <w:i/>
          <w:iCs/>
          <w:sz w:val="21"/>
          <w:szCs w:val="21"/>
        </w:rPr>
        <w:t>theologische</w:t>
      </w:r>
      <w:r w:rsidRPr="00436D2D">
        <w:rPr>
          <w:sz w:val="21"/>
          <w:szCs w:val="21"/>
        </w:rPr>
        <w:t xml:space="preserve"> Frage.</w:t>
      </w:r>
      <w:r w:rsidRPr="00436D2D">
        <w:rPr>
          <w:rStyle w:val="Funotenzeichen"/>
          <w:sz w:val="21"/>
          <w:szCs w:val="21"/>
        </w:rPr>
        <w:footnoteReference w:id="1"/>
      </w:r>
      <w:r w:rsidRPr="00436D2D">
        <w:rPr>
          <w:sz w:val="21"/>
          <w:szCs w:val="21"/>
        </w:rPr>
        <w:t xml:space="preserve"> Die Bewahrung der Schöpfung ist ein Grundpfeiler unserer gesellschaftlichen Werte. Ob aus religiöser, ethischer oder humanistischer Sicht: </w:t>
      </w:r>
    </w:p>
    <w:p w14:paraId="5237ADFC" w14:textId="77777777" w:rsidR="00B90ECD" w:rsidRPr="00436D2D" w:rsidRDefault="00B90ECD" w:rsidP="00B90ECD">
      <w:pPr>
        <w:rPr>
          <w:strike/>
          <w:sz w:val="21"/>
          <w:szCs w:val="21"/>
        </w:rPr>
      </w:pPr>
      <w:r w:rsidRPr="00436D2D">
        <w:rPr>
          <w:sz w:val="21"/>
          <w:szCs w:val="21"/>
        </w:rPr>
        <w:t xml:space="preserve">Wir stehen in der Verantwortung </w:t>
      </w:r>
      <w:r w:rsidRPr="00436D2D">
        <w:rPr>
          <w:i/>
          <w:iCs/>
          <w:sz w:val="21"/>
          <w:szCs w:val="21"/>
        </w:rPr>
        <w:t>für eine menschliche und ganzheitliche Ökologie</w:t>
      </w:r>
      <w:r w:rsidRPr="00436D2D">
        <w:rPr>
          <w:sz w:val="21"/>
          <w:szCs w:val="21"/>
        </w:rPr>
        <w:t>, die der Weg der Rettung ist für unser gemeinsames Haus und für uns, die wir darin leben.</w:t>
      </w:r>
      <w:r w:rsidRPr="00436D2D">
        <w:rPr>
          <w:rStyle w:val="Funotenzeichen"/>
          <w:sz w:val="21"/>
          <w:szCs w:val="21"/>
        </w:rPr>
        <w:footnoteReference w:id="2"/>
      </w:r>
    </w:p>
    <w:p w14:paraId="3D1A824D" w14:textId="77777777" w:rsidR="00B90ECD" w:rsidRPr="00436D2D" w:rsidRDefault="00B90ECD" w:rsidP="00B90ECD">
      <w:pPr>
        <w:rPr>
          <w:sz w:val="10"/>
          <w:szCs w:val="10"/>
        </w:rPr>
      </w:pPr>
    </w:p>
    <w:p w14:paraId="3D059113" w14:textId="6A0299AE" w:rsidR="00B90ECD" w:rsidRPr="00436D2D" w:rsidRDefault="00B90ECD" w:rsidP="00B90ECD">
      <w:pPr>
        <w:rPr>
          <w:sz w:val="21"/>
          <w:szCs w:val="21"/>
        </w:rPr>
      </w:pPr>
      <w:r w:rsidRPr="00436D2D">
        <w:rPr>
          <w:sz w:val="21"/>
          <w:szCs w:val="21"/>
        </w:rPr>
        <w:t>Die Zerstörung unserer Umwelt ist nicht nur ein Angriff auf die Natur, sondern auch auf die Grundlage</w:t>
      </w:r>
      <w:r w:rsidR="00524A49">
        <w:rPr>
          <w:sz w:val="21"/>
          <w:szCs w:val="21"/>
        </w:rPr>
        <w:t>n</w:t>
      </w:r>
      <w:r w:rsidRPr="00436D2D">
        <w:rPr>
          <w:sz w:val="21"/>
          <w:szCs w:val="21"/>
        </w:rPr>
        <w:t xml:space="preserve"> unserer Existenz. Deshalb liegt es in der Verantwortung aller politischen Kräfte, diese Realitäten anzuerkennen und entschieden zu handeln. Insbesondere Parteien, die den menschengemachten Klimawandel regelmäßig leugnen oder relativieren, tragen eine besondere Verantwortung, ihre Haltung zu überdenken. Politischer Stillstand oder populistische Ablenkungsmanöver verschärfen die Krise, anstatt Lösungen herbeizuführen.</w:t>
      </w:r>
    </w:p>
    <w:p w14:paraId="199B5C39" w14:textId="77777777" w:rsidR="00B90ECD" w:rsidRPr="00436D2D" w:rsidRDefault="00B90ECD" w:rsidP="00B90ECD">
      <w:pPr>
        <w:rPr>
          <w:sz w:val="10"/>
          <w:szCs w:val="10"/>
        </w:rPr>
      </w:pPr>
    </w:p>
    <w:p w14:paraId="782DB3C5" w14:textId="77777777" w:rsidR="00B90ECD" w:rsidRPr="00436D2D" w:rsidRDefault="00B90ECD" w:rsidP="00B90ECD">
      <w:pPr>
        <w:rPr>
          <w:sz w:val="21"/>
          <w:szCs w:val="21"/>
        </w:rPr>
      </w:pPr>
      <w:r w:rsidRPr="00436D2D">
        <w:rPr>
          <w:sz w:val="21"/>
          <w:szCs w:val="21"/>
        </w:rPr>
        <w:t xml:space="preserve">Klimaschutz ist keine Option, sondern eine Notwendigkeit – und zwar jetzt! Die Gesetze der Natur zwingen uns zum Handeln, denn sie geben den Takt vor. Jede Verzögerung wird den Preis für uns alle erhöhen – wirtschaftlich, sozial und </w:t>
      </w:r>
      <w:r w:rsidRPr="000C201D">
        <w:rPr>
          <w:sz w:val="21"/>
          <w:szCs w:val="21"/>
        </w:rPr>
        <w:t xml:space="preserve">ökologisch. Es liegt an Ihnen, als die politisch Verantwortlichen, </w:t>
      </w:r>
      <w:r>
        <w:rPr>
          <w:sz w:val="21"/>
          <w:szCs w:val="21"/>
        </w:rPr>
        <w:t>di</w:t>
      </w:r>
      <w:r w:rsidRPr="00436D2D">
        <w:rPr>
          <w:sz w:val="21"/>
          <w:szCs w:val="21"/>
        </w:rPr>
        <w:t>ese Fakten anzuerkennen, die Schöpfung zu bewahren und mutige, zukunftsweisende Entscheidungen zu treffen – bevor es zu spät ist.</w:t>
      </w:r>
    </w:p>
    <w:p w14:paraId="0C568E32" w14:textId="77777777" w:rsidR="00B90ECD" w:rsidRPr="00436D2D" w:rsidRDefault="00B90ECD" w:rsidP="00B90ECD">
      <w:pPr>
        <w:rPr>
          <w:sz w:val="10"/>
          <w:szCs w:val="10"/>
        </w:rPr>
      </w:pPr>
    </w:p>
    <w:p w14:paraId="6F99D0EE" w14:textId="77777777" w:rsidR="00B90ECD" w:rsidRPr="00436D2D" w:rsidRDefault="00B90ECD" w:rsidP="00B90ECD">
      <w:pPr>
        <w:rPr>
          <w:b/>
          <w:sz w:val="21"/>
          <w:szCs w:val="21"/>
        </w:rPr>
      </w:pPr>
      <w:r w:rsidRPr="00436D2D">
        <w:rPr>
          <w:b/>
          <w:sz w:val="21"/>
          <w:szCs w:val="21"/>
        </w:rPr>
        <w:t xml:space="preserve">Die Natur lässt sich nicht durch politische Debatten beeinflussen. Sie reagiert ausschließlich auf Taten – oder deren Ausbleiben. Und wir wissen, dass Klimaschutzmaßnahmen um ein Vielfaches billiger sind als die Schäden, die der Klimawandel verursacht. </w:t>
      </w:r>
      <w:r>
        <w:rPr>
          <w:b/>
          <w:sz w:val="21"/>
          <w:szCs w:val="21"/>
        </w:rPr>
        <w:t>Ist ihnen das bewusst?</w:t>
      </w:r>
    </w:p>
    <w:p w14:paraId="691227A8" w14:textId="77777777" w:rsidR="001E0E0B" w:rsidRPr="00436D2D" w:rsidRDefault="001E0E0B" w:rsidP="001E0E0B">
      <w:pPr>
        <w:rPr>
          <w:sz w:val="21"/>
          <w:szCs w:val="21"/>
        </w:rPr>
      </w:pPr>
    </w:p>
    <w:p w14:paraId="78883889" w14:textId="77777777" w:rsidR="001E0E0B" w:rsidRPr="00436D2D" w:rsidRDefault="001E0E0B" w:rsidP="001E0E0B">
      <w:pPr>
        <w:rPr>
          <w:sz w:val="21"/>
          <w:szCs w:val="21"/>
        </w:rPr>
      </w:pPr>
    </w:p>
    <w:bookmarkEnd w:id="2"/>
    <w:p w14:paraId="1CEDDE2D" w14:textId="77777777" w:rsidR="001E0E0B" w:rsidRPr="001E0E0B" w:rsidRDefault="001E0E0B" w:rsidP="001E0E0B"/>
    <w:sectPr w:rsidR="001E0E0B" w:rsidRPr="001E0E0B" w:rsidSect="008E0CF4">
      <w:pgSz w:w="11909" w:h="16834"/>
      <w:pgMar w:top="907" w:right="1134" w:bottom="510"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8D2E7" w14:textId="77777777" w:rsidR="00006D0E" w:rsidRDefault="00006D0E" w:rsidP="001E0E0B">
      <w:pPr>
        <w:spacing w:line="240" w:lineRule="auto"/>
      </w:pPr>
      <w:r>
        <w:separator/>
      </w:r>
    </w:p>
  </w:endnote>
  <w:endnote w:type="continuationSeparator" w:id="0">
    <w:p w14:paraId="6E937751" w14:textId="77777777" w:rsidR="00006D0E" w:rsidRDefault="00006D0E" w:rsidP="001E0E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1F2D8" w14:textId="77777777" w:rsidR="00006D0E" w:rsidRDefault="00006D0E" w:rsidP="001E0E0B">
      <w:pPr>
        <w:spacing w:line="240" w:lineRule="auto"/>
      </w:pPr>
      <w:r>
        <w:separator/>
      </w:r>
    </w:p>
  </w:footnote>
  <w:footnote w:type="continuationSeparator" w:id="0">
    <w:p w14:paraId="527E32FF" w14:textId="77777777" w:rsidR="00006D0E" w:rsidRDefault="00006D0E" w:rsidP="001E0E0B">
      <w:pPr>
        <w:spacing w:line="240" w:lineRule="auto"/>
      </w:pPr>
      <w:r>
        <w:continuationSeparator/>
      </w:r>
    </w:p>
  </w:footnote>
  <w:footnote w:id="1">
    <w:p w14:paraId="7AF12036" w14:textId="77777777" w:rsidR="00B90ECD" w:rsidRPr="00A76B22" w:rsidRDefault="00B90ECD" w:rsidP="00B90ECD">
      <w:pPr>
        <w:pStyle w:val="Funotentext"/>
        <w:rPr>
          <w:sz w:val="16"/>
          <w:szCs w:val="16"/>
        </w:rPr>
      </w:pPr>
      <w:r w:rsidRPr="00A76B22">
        <w:rPr>
          <w:rStyle w:val="Funotenzeichen"/>
          <w:sz w:val="16"/>
          <w:szCs w:val="16"/>
        </w:rPr>
        <w:footnoteRef/>
      </w:r>
      <w:r w:rsidRPr="00A76B22">
        <w:rPr>
          <w:sz w:val="16"/>
          <w:szCs w:val="16"/>
        </w:rPr>
        <w:t xml:space="preserve"> Papst Franziskus, Weltgebetstag für die Bewahrung der Schöpfung, 1.September 2024, Kapitel 8.</w:t>
      </w:r>
    </w:p>
    <w:p w14:paraId="0F6DAB3C" w14:textId="77777777" w:rsidR="00B90ECD" w:rsidRPr="00A76B22" w:rsidRDefault="00B90ECD" w:rsidP="00B90ECD">
      <w:pPr>
        <w:pStyle w:val="Funotentext"/>
        <w:rPr>
          <w:sz w:val="6"/>
          <w:szCs w:val="6"/>
        </w:rPr>
      </w:pPr>
    </w:p>
  </w:footnote>
  <w:footnote w:id="2">
    <w:p w14:paraId="7D4EDAC2" w14:textId="77777777" w:rsidR="00B90ECD" w:rsidRPr="00A76B22" w:rsidRDefault="00B90ECD" w:rsidP="00B90ECD">
      <w:pPr>
        <w:pStyle w:val="Funotentext"/>
        <w:rPr>
          <w:sz w:val="18"/>
          <w:szCs w:val="18"/>
          <w:lang w:val="de-AT"/>
        </w:rPr>
      </w:pPr>
      <w:r w:rsidRPr="00A76B22">
        <w:rPr>
          <w:rStyle w:val="Funotenzeichen"/>
          <w:sz w:val="16"/>
          <w:szCs w:val="16"/>
        </w:rPr>
        <w:footnoteRef/>
      </w:r>
      <w:r w:rsidRPr="00A76B22">
        <w:rPr>
          <w:sz w:val="16"/>
          <w:szCs w:val="16"/>
        </w:rPr>
        <w:t xml:space="preserve"> Ebda. Kapitel 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0B"/>
    <w:rsid w:val="00006D0E"/>
    <w:rsid w:val="00096AF4"/>
    <w:rsid w:val="001C65DE"/>
    <w:rsid w:val="001E0E0B"/>
    <w:rsid w:val="002B1752"/>
    <w:rsid w:val="002E179A"/>
    <w:rsid w:val="003A500E"/>
    <w:rsid w:val="00436D2D"/>
    <w:rsid w:val="00524A49"/>
    <w:rsid w:val="006E2AF7"/>
    <w:rsid w:val="006F5835"/>
    <w:rsid w:val="00783B44"/>
    <w:rsid w:val="008E0CF4"/>
    <w:rsid w:val="009D49C5"/>
    <w:rsid w:val="00A374E4"/>
    <w:rsid w:val="00A76B22"/>
    <w:rsid w:val="00B04024"/>
    <w:rsid w:val="00B90ECD"/>
    <w:rsid w:val="00BF2937"/>
    <w:rsid w:val="00C507FB"/>
    <w:rsid w:val="00F055F4"/>
    <w:rsid w:val="00F619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47CC3"/>
  <w15:chartTrackingRefBased/>
  <w15:docId w15:val="{EDF286B9-EC29-496F-A39E-583F8929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0E0B"/>
    <w:pPr>
      <w:spacing w:after="0" w:line="276" w:lineRule="auto"/>
    </w:pPr>
    <w:rPr>
      <w:rFonts w:ascii="Arial" w:eastAsia="Arial" w:hAnsi="Arial" w:cs="Arial"/>
      <w:kern w:val="0"/>
      <w:lang w:val="de" w:eastAsia="de-DE"/>
      <w14:ligatures w14:val="none"/>
    </w:rPr>
  </w:style>
  <w:style w:type="paragraph" w:styleId="berschrift1">
    <w:name w:val="heading 1"/>
    <w:basedOn w:val="Standard"/>
    <w:next w:val="Standard"/>
    <w:link w:val="berschrift1Zchn"/>
    <w:uiPriority w:val="9"/>
    <w:qFormat/>
    <w:rsid w:val="001E0E0B"/>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de-AT" w:eastAsia="en-US"/>
      <w14:ligatures w14:val="standardContextual"/>
    </w:rPr>
  </w:style>
  <w:style w:type="paragraph" w:styleId="berschrift2">
    <w:name w:val="heading 2"/>
    <w:basedOn w:val="Standard"/>
    <w:next w:val="Standard"/>
    <w:link w:val="berschrift2Zchn"/>
    <w:uiPriority w:val="9"/>
    <w:semiHidden/>
    <w:unhideWhenUsed/>
    <w:qFormat/>
    <w:rsid w:val="001E0E0B"/>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de-AT" w:eastAsia="en-US"/>
      <w14:ligatures w14:val="standardContextual"/>
    </w:rPr>
  </w:style>
  <w:style w:type="paragraph" w:styleId="berschrift3">
    <w:name w:val="heading 3"/>
    <w:basedOn w:val="Standard"/>
    <w:next w:val="Standard"/>
    <w:link w:val="berschrift3Zchn"/>
    <w:uiPriority w:val="9"/>
    <w:semiHidden/>
    <w:unhideWhenUsed/>
    <w:qFormat/>
    <w:rsid w:val="001E0E0B"/>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de-AT" w:eastAsia="en-US"/>
      <w14:ligatures w14:val="standardContextual"/>
    </w:rPr>
  </w:style>
  <w:style w:type="paragraph" w:styleId="berschrift4">
    <w:name w:val="heading 4"/>
    <w:basedOn w:val="Standard"/>
    <w:next w:val="Standard"/>
    <w:link w:val="berschrift4Zchn"/>
    <w:uiPriority w:val="9"/>
    <w:semiHidden/>
    <w:unhideWhenUsed/>
    <w:qFormat/>
    <w:rsid w:val="001E0E0B"/>
    <w:pPr>
      <w:keepNext/>
      <w:keepLines/>
      <w:spacing w:before="80" w:after="40" w:line="259" w:lineRule="auto"/>
      <w:outlineLvl w:val="3"/>
    </w:pPr>
    <w:rPr>
      <w:rFonts w:asciiTheme="minorHAnsi" w:eastAsiaTheme="majorEastAsia" w:hAnsiTheme="minorHAnsi" w:cstheme="majorBidi"/>
      <w:i/>
      <w:iCs/>
      <w:color w:val="2E74B5" w:themeColor="accent1" w:themeShade="BF"/>
      <w:kern w:val="2"/>
      <w:lang w:val="de-AT" w:eastAsia="en-US"/>
      <w14:ligatures w14:val="standardContextual"/>
    </w:rPr>
  </w:style>
  <w:style w:type="paragraph" w:styleId="berschrift5">
    <w:name w:val="heading 5"/>
    <w:basedOn w:val="Standard"/>
    <w:next w:val="Standard"/>
    <w:link w:val="berschrift5Zchn"/>
    <w:uiPriority w:val="9"/>
    <w:semiHidden/>
    <w:unhideWhenUsed/>
    <w:qFormat/>
    <w:rsid w:val="001E0E0B"/>
    <w:pPr>
      <w:keepNext/>
      <w:keepLines/>
      <w:spacing w:before="80" w:after="40" w:line="259" w:lineRule="auto"/>
      <w:outlineLvl w:val="4"/>
    </w:pPr>
    <w:rPr>
      <w:rFonts w:asciiTheme="minorHAnsi" w:eastAsiaTheme="majorEastAsia" w:hAnsiTheme="minorHAnsi" w:cstheme="majorBidi"/>
      <w:color w:val="2E74B5" w:themeColor="accent1" w:themeShade="BF"/>
      <w:kern w:val="2"/>
      <w:lang w:val="de-AT" w:eastAsia="en-US"/>
      <w14:ligatures w14:val="standardContextual"/>
    </w:rPr>
  </w:style>
  <w:style w:type="paragraph" w:styleId="berschrift6">
    <w:name w:val="heading 6"/>
    <w:basedOn w:val="Standard"/>
    <w:next w:val="Standard"/>
    <w:link w:val="berschrift6Zchn"/>
    <w:uiPriority w:val="9"/>
    <w:semiHidden/>
    <w:unhideWhenUsed/>
    <w:qFormat/>
    <w:rsid w:val="001E0E0B"/>
    <w:pPr>
      <w:keepNext/>
      <w:keepLines/>
      <w:spacing w:before="40" w:line="259" w:lineRule="auto"/>
      <w:outlineLvl w:val="5"/>
    </w:pPr>
    <w:rPr>
      <w:rFonts w:asciiTheme="minorHAnsi" w:eastAsiaTheme="majorEastAsia" w:hAnsiTheme="minorHAnsi" w:cstheme="majorBidi"/>
      <w:i/>
      <w:iCs/>
      <w:color w:val="595959" w:themeColor="text1" w:themeTint="A6"/>
      <w:kern w:val="2"/>
      <w:lang w:val="de-AT" w:eastAsia="en-US"/>
      <w14:ligatures w14:val="standardContextual"/>
    </w:rPr>
  </w:style>
  <w:style w:type="paragraph" w:styleId="berschrift7">
    <w:name w:val="heading 7"/>
    <w:basedOn w:val="Standard"/>
    <w:next w:val="Standard"/>
    <w:link w:val="berschrift7Zchn"/>
    <w:uiPriority w:val="9"/>
    <w:semiHidden/>
    <w:unhideWhenUsed/>
    <w:qFormat/>
    <w:rsid w:val="001E0E0B"/>
    <w:pPr>
      <w:keepNext/>
      <w:keepLines/>
      <w:spacing w:before="40" w:line="259" w:lineRule="auto"/>
      <w:outlineLvl w:val="6"/>
    </w:pPr>
    <w:rPr>
      <w:rFonts w:asciiTheme="minorHAnsi" w:eastAsiaTheme="majorEastAsia" w:hAnsiTheme="minorHAnsi" w:cstheme="majorBidi"/>
      <w:color w:val="595959" w:themeColor="text1" w:themeTint="A6"/>
      <w:kern w:val="2"/>
      <w:lang w:val="de-AT" w:eastAsia="en-US"/>
      <w14:ligatures w14:val="standardContextual"/>
    </w:rPr>
  </w:style>
  <w:style w:type="paragraph" w:styleId="berschrift8">
    <w:name w:val="heading 8"/>
    <w:basedOn w:val="Standard"/>
    <w:next w:val="Standard"/>
    <w:link w:val="berschrift8Zchn"/>
    <w:uiPriority w:val="9"/>
    <w:semiHidden/>
    <w:unhideWhenUsed/>
    <w:qFormat/>
    <w:rsid w:val="001E0E0B"/>
    <w:pPr>
      <w:keepNext/>
      <w:keepLines/>
      <w:spacing w:line="259" w:lineRule="auto"/>
      <w:outlineLvl w:val="7"/>
    </w:pPr>
    <w:rPr>
      <w:rFonts w:asciiTheme="minorHAnsi" w:eastAsiaTheme="majorEastAsia" w:hAnsiTheme="minorHAnsi" w:cstheme="majorBidi"/>
      <w:i/>
      <w:iCs/>
      <w:color w:val="272727" w:themeColor="text1" w:themeTint="D8"/>
      <w:kern w:val="2"/>
      <w:lang w:val="de-AT" w:eastAsia="en-US"/>
      <w14:ligatures w14:val="standardContextual"/>
    </w:rPr>
  </w:style>
  <w:style w:type="paragraph" w:styleId="berschrift9">
    <w:name w:val="heading 9"/>
    <w:basedOn w:val="Standard"/>
    <w:next w:val="Standard"/>
    <w:link w:val="berschrift9Zchn"/>
    <w:uiPriority w:val="9"/>
    <w:semiHidden/>
    <w:unhideWhenUsed/>
    <w:qFormat/>
    <w:rsid w:val="001E0E0B"/>
    <w:pPr>
      <w:keepNext/>
      <w:keepLines/>
      <w:spacing w:line="259" w:lineRule="auto"/>
      <w:outlineLvl w:val="8"/>
    </w:pPr>
    <w:rPr>
      <w:rFonts w:asciiTheme="minorHAnsi" w:eastAsiaTheme="majorEastAsia" w:hAnsiTheme="minorHAnsi" w:cstheme="majorBidi"/>
      <w:color w:val="272727" w:themeColor="text1" w:themeTint="D8"/>
      <w:kern w:val="2"/>
      <w:lang w:val="de-AT"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6">
    <w:name w:val="toc 6"/>
    <w:basedOn w:val="Standard"/>
    <w:next w:val="Standard"/>
    <w:autoRedefine/>
    <w:uiPriority w:val="39"/>
    <w:rsid w:val="00C507FB"/>
    <w:pPr>
      <w:tabs>
        <w:tab w:val="right" w:leader="dot" w:pos="9061"/>
      </w:tabs>
      <w:spacing w:after="120" w:line="288" w:lineRule="auto"/>
      <w:ind w:left="1300"/>
      <w:jc w:val="both"/>
    </w:pPr>
    <w:rPr>
      <w:rFonts w:ascii="Times New Roman" w:eastAsia="Times New Roman" w:hAnsi="Times New Roman" w:cs="Times New Roman"/>
      <w:kern w:val="2"/>
      <w:sz w:val="24"/>
      <w:szCs w:val="20"/>
      <w:lang w:val="de-DE"/>
      <w14:ligatures w14:val="standardContextual"/>
    </w:rPr>
  </w:style>
  <w:style w:type="character" w:customStyle="1" w:styleId="berschrift1Zchn">
    <w:name w:val="Überschrift 1 Zchn"/>
    <w:basedOn w:val="Absatz-Standardschriftart"/>
    <w:link w:val="berschrift1"/>
    <w:uiPriority w:val="9"/>
    <w:rsid w:val="001E0E0B"/>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1E0E0B"/>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1E0E0B"/>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1E0E0B"/>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1E0E0B"/>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1E0E0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E0E0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E0E0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E0E0B"/>
    <w:rPr>
      <w:rFonts w:eastAsiaTheme="majorEastAsia" w:cstheme="majorBidi"/>
      <w:color w:val="272727" w:themeColor="text1" w:themeTint="D8"/>
    </w:rPr>
  </w:style>
  <w:style w:type="paragraph" w:styleId="Titel">
    <w:name w:val="Title"/>
    <w:basedOn w:val="Standard"/>
    <w:next w:val="Standard"/>
    <w:link w:val="TitelZchn"/>
    <w:uiPriority w:val="10"/>
    <w:qFormat/>
    <w:rsid w:val="001E0E0B"/>
    <w:pPr>
      <w:spacing w:after="80" w:line="240" w:lineRule="auto"/>
      <w:contextualSpacing/>
    </w:pPr>
    <w:rPr>
      <w:rFonts w:asciiTheme="majorHAnsi" w:eastAsiaTheme="majorEastAsia" w:hAnsiTheme="majorHAnsi" w:cstheme="majorBidi"/>
      <w:spacing w:val="-10"/>
      <w:kern w:val="28"/>
      <w:sz w:val="56"/>
      <w:szCs w:val="56"/>
      <w:lang w:val="de-AT" w:eastAsia="en-US"/>
      <w14:ligatures w14:val="standardContextual"/>
    </w:rPr>
  </w:style>
  <w:style w:type="character" w:customStyle="1" w:styleId="TitelZchn">
    <w:name w:val="Titel Zchn"/>
    <w:basedOn w:val="Absatz-Standardschriftart"/>
    <w:link w:val="Titel"/>
    <w:uiPriority w:val="10"/>
    <w:rsid w:val="001E0E0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E0E0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AT" w:eastAsia="en-US"/>
      <w14:ligatures w14:val="standardContextual"/>
    </w:rPr>
  </w:style>
  <w:style w:type="character" w:customStyle="1" w:styleId="UntertitelZchn">
    <w:name w:val="Untertitel Zchn"/>
    <w:basedOn w:val="Absatz-Standardschriftart"/>
    <w:link w:val="Untertitel"/>
    <w:uiPriority w:val="11"/>
    <w:rsid w:val="001E0E0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E0E0B"/>
    <w:pPr>
      <w:spacing w:before="160" w:after="160" w:line="259" w:lineRule="auto"/>
      <w:jc w:val="center"/>
    </w:pPr>
    <w:rPr>
      <w:rFonts w:asciiTheme="minorHAnsi" w:eastAsiaTheme="minorHAnsi" w:hAnsiTheme="minorHAnsi" w:cstheme="minorBidi"/>
      <w:i/>
      <w:iCs/>
      <w:color w:val="404040" w:themeColor="text1" w:themeTint="BF"/>
      <w:kern w:val="2"/>
      <w:lang w:val="de-AT" w:eastAsia="en-US"/>
      <w14:ligatures w14:val="standardContextual"/>
    </w:rPr>
  </w:style>
  <w:style w:type="character" w:customStyle="1" w:styleId="ZitatZchn">
    <w:name w:val="Zitat Zchn"/>
    <w:basedOn w:val="Absatz-Standardschriftart"/>
    <w:link w:val="Zitat"/>
    <w:uiPriority w:val="29"/>
    <w:rsid w:val="001E0E0B"/>
    <w:rPr>
      <w:i/>
      <w:iCs/>
      <w:color w:val="404040" w:themeColor="text1" w:themeTint="BF"/>
    </w:rPr>
  </w:style>
  <w:style w:type="paragraph" w:styleId="Listenabsatz">
    <w:name w:val="List Paragraph"/>
    <w:basedOn w:val="Standard"/>
    <w:uiPriority w:val="34"/>
    <w:qFormat/>
    <w:rsid w:val="001E0E0B"/>
    <w:pPr>
      <w:spacing w:after="160" w:line="259" w:lineRule="auto"/>
      <w:ind w:left="720"/>
      <w:contextualSpacing/>
    </w:pPr>
    <w:rPr>
      <w:rFonts w:asciiTheme="minorHAnsi" w:eastAsiaTheme="minorHAnsi" w:hAnsiTheme="minorHAnsi" w:cstheme="minorBidi"/>
      <w:kern w:val="2"/>
      <w:lang w:val="de-AT" w:eastAsia="en-US"/>
      <w14:ligatures w14:val="standardContextual"/>
    </w:rPr>
  </w:style>
  <w:style w:type="character" w:styleId="IntensiveHervorhebung">
    <w:name w:val="Intense Emphasis"/>
    <w:basedOn w:val="Absatz-Standardschriftart"/>
    <w:uiPriority w:val="21"/>
    <w:qFormat/>
    <w:rsid w:val="001E0E0B"/>
    <w:rPr>
      <w:i/>
      <w:iCs/>
      <w:color w:val="2E74B5" w:themeColor="accent1" w:themeShade="BF"/>
    </w:rPr>
  </w:style>
  <w:style w:type="paragraph" w:styleId="IntensivesZitat">
    <w:name w:val="Intense Quote"/>
    <w:basedOn w:val="Standard"/>
    <w:next w:val="Standard"/>
    <w:link w:val="IntensivesZitatZchn"/>
    <w:uiPriority w:val="30"/>
    <w:qFormat/>
    <w:rsid w:val="001E0E0B"/>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lang w:val="de-AT" w:eastAsia="en-US"/>
      <w14:ligatures w14:val="standardContextual"/>
    </w:rPr>
  </w:style>
  <w:style w:type="character" w:customStyle="1" w:styleId="IntensivesZitatZchn">
    <w:name w:val="Intensives Zitat Zchn"/>
    <w:basedOn w:val="Absatz-Standardschriftart"/>
    <w:link w:val="IntensivesZitat"/>
    <w:uiPriority w:val="30"/>
    <w:rsid w:val="001E0E0B"/>
    <w:rPr>
      <w:i/>
      <w:iCs/>
      <w:color w:val="2E74B5" w:themeColor="accent1" w:themeShade="BF"/>
    </w:rPr>
  </w:style>
  <w:style w:type="character" w:styleId="IntensiverVerweis">
    <w:name w:val="Intense Reference"/>
    <w:basedOn w:val="Absatz-Standardschriftart"/>
    <w:uiPriority w:val="32"/>
    <w:qFormat/>
    <w:rsid w:val="001E0E0B"/>
    <w:rPr>
      <w:b/>
      <w:bCs/>
      <w:smallCaps/>
      <w:color w:val="2E74B5" w:themeColor="accent1" w:themeShade="BF"/>
      <w:spacing w:val="5"/>
    </w:rPr>
  </w:style>
  <w:style w:type="paragraph" w:styleId="Funotentext">
    <w:name w:val="footnote text"/>
    <w:basedOn w:val="Standard"/>
    <w:link w:val="FunotentextZchn"/>
    <w:uiPriority w:val="99"/>
    <w:semiHidden/>
    <w:unhideWhenUsed/>
    <w:rsid w:val="001E0E0B"/>
    <w:pPr>
      <w:spacing w:line="240" w:lineRule="auto"/>
    </w:pPr>
    <w:rPr>
      <w:sz w:val="20"/>
      <w:szCs w:val="20"/>
    </w:rPr>
  </w:style>
  <w:style w:type="character" w:customStyle="1" w:styleId="FunotentextZchn">
    <w:name w:val="Fußnotentext Zchn"/>
    <w:basedOn w:val="Absatz-Standardschriftart"/>
    <w:link w:val="Funotentext"/>
    <w:uiPriority w:val="99"/>
    <w:semiHidden/>
    <w:rsid w:val="001E0E0B"/>
    <w:rPr>
      <w:rFonts w:ascii="Arial" w:eastAsia="Arial" w:hAnsi="Arial" w:cs="Arial"/>
      <w:kern w:val="0"/>
      <w:sz w:val="20"/>
      <w:szCs w:val="20"/>
      <w:lang w:val="de" w:eastAsia="de-DE"/>
      <w14:ligatures w14:val="none"/>
    </w:rPr>
  </w:style>
  <w:style w:type="character" w:styleId="Funotenzeichen">
    <w:name w:val="footnote reference"/>
    <w:basedOn w:val="Absatz-Standardschriftart"/>
    <w:uiPriority w:val="99"/>
    <w:semiHidden/>
    <w:unhideWhenUsed/>
    <w:rsid w:val="001E0E0B"/>
    <w:rPr>
      <w:vertAlign w:val="superscript"/>
    </w:rPr>
  </w:style>
  <w:style w:type="character" w:styleId="Kommentarzeichen">
    <w:name w:val="annotation reference"/>
    <w:basedOn w:val="Absatz-Standardschriftart"/>
    <w:uiPriority w:val="99"/>
    <w:semiHidden/>
    <w:unhideWhenUsed/>
    <w:rsid w:val="001E0E0B"/>
    <w:rPr>
      <w:sz w:val="16"/>
      <w:szCs w:val="16"/>
    </w:rPr>
  </w:style>
  <w:style w:type="paragraph" w:styleId="Kommentartext">
    <w:name w:val="annotation text"/>
    <w:basedOn w:val="Standard"/>
    <w:link w:val="KommentartextZchn"/>
    <w:uiPriority w:val="99"/>
    <w:unhideWhenUsed/>
    <w:rsid w:val="001E0E0B"/>
    <w:pPr>
      <w:spacing w:line="240" w:lineRule="auto"/>
    </w:pPr>
    <w:rPr>
      <w:sz w:val="20"/>
      <w:szCs w:val="20"/>
    </w:rPr>
  </w:style>
  <w:style w:type="character" w:customStyle="1" w:styleId="KommentartextZchn">
    <w:name w:val="Kommentartext Zchn"/>
    <w:basedOn w:val="Absatz-Standardschriftart"/>
    <w:link w:val="Kommentartext"/>
    <w:uiPriority w:val="99"/>
    <w:rsid w:val="001E0E0B"/>
    <w:rPr>
      <w:rFonts w:ascii="Arial" w:eastAsia="Arial" w:hAnsi="Arial" w:cs="Arial"/>
      <w:kern w:val="0"/>
      <w:sz w:val="20"/>
      <w:szCs w:val="20"/>
      <w:lang w:val="de"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2313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Notburga Maringele</dc:creator>
  <cp:keywords/>
  <dc:description/>
  <cp:lastModifiedBy>Notburga Maringele</cp:lastModifiedBy>
  <cp:revision>5</cp:revision>
  <cp:lastPrinted>2025-01-16T13:43:00Z</cp:lastPrinted>
  <dcterms:created xsi:type="dcterms:W3CDTF">2025-01-16T14:03:00Z</dcterms:created>
  <dcterms:modified xsi:type="dcterms:W3CDTF">2025-01-20T10:22:00Z</dcterms:modified>
</cp:coreProperties>
</file>